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DE3" w:rsidRPr="00830EC7" w:rsidRDefault="009C0DE3" w:rsidP="009C0DE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529">
        <w:rPr>
          <w:rFonts w:ascii="Times New Roman" w:hAnsi="Times New Roman" w:cs="Times New Roman"/>
          <w:color w:val="000000"/>
          <w:sz w:val="24"/>
          <w:szCs w:val="24"/>
        </w:rPr>
        <w:t xml:space="preserve">Аннотация  к рабочей программе по </w:t>
      </w:r>
      <w:r w:rsidR="00D030AD" w:rsidRPr="009C3529">
        <w:rPr>
          <w:rFonts w:ascii="Times New Roman" w:hAnsi="Times New Roman" w:cs="Times New Roman"/>
          <w:sz w:val="24"/>
          <w:szCs w:val="24"/>
        </w:rPr>
        <w:t>«Искусство» (Музыка и ИЗО)</w:t>
      </w:r>
      <w:r w:rsidRPr="009C3529">
        <w:rPr>
          <w:rFonts w:ascii="Times New Roman" w:hAnsi="Times New Roman" w:cs="Times New Roman"/>
          <w:color w:val="000000"/>
          <w:sz w:val="24"/>
          <w:szCs w:val="24"/>
        </w:rPr>
        <w:t>  для 9 классов</w:t>
      </w:r>
      <w:r w:rsidRPr="00830E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C0DE3" w:rsidRPr="009C3529" w:rsidRDefault="009C0DE3" w:rsidP="009C352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C3529">
        <w:rPr>
          <w:color w:val="000000"/>
        </w:rPr>
        <w:t xml:space="preserve">Рабочая программа по   </w:t>
      </w:r>
      <w:r w:rsidR="00D030AD" w:rsidRPr="009C3529">
        <w:t>«Искусств</w:t>
      </w:r>
      <w:r w:rsidR="00D030AD" w:rsidRPr="009C3529">
        <w:t>у</w:t>
      </w:r>
      <w:r w:rsidR="00D030AD" w:rsidRPr="009C3529">
        <w:t>» (Музыка и ИЗО)</w:t>
      </w:r>
      <w:r w:rsidRPr="009C3529">
        <w:rPr>
          <w:color w:val="000000"/>
        </w:rPr>
        <w:t xml:space="preserve">   для 9 классов разработана  на основе требований федерального компонента государственного стандарта основного общего образования, примерной программы основного общего образования по русскому языку.  </w:t>
      </w:r>
    </w:p>
    <w:p w:rsidR="009C0DE3" w:rsidRPr="009C3529" w:rsidRDefault="009C0DE3" w:rsidP="009C352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C3529">
        <w:rPr>
          <w:color w:val="000000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D030AD" w:rsidRPr="00D030AD" w:rsidRDefault="00D030AD" w:rsidP="009C352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0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искусства при получении основного общего образования направлено на  достижение следующих целей: </w:t>
      </w:r>
    </w:p>
    <w:p w:rsidR="00D030AD" w:rsidRPr="00D030AD" w:rsidRDefault="00D030AD" w:rsidP="00D030AD">
      <w:pPr>
        <w:numPr>
          <w:ilvl w:val="0"/>
          <w:numId w:val="4"/>
        </w:num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0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эмоционально-целостного отношения к миру, явлениями жизни и искусства;</w:t>
      </w:r>
    </w:p>
    <w:p w:rsidR="00D030AD" w:rsidRPr="00D030AD" w:rsidRDefault="00D030AD" w:rsidP="00D030AD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0A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 развитие художественного вкуса учащихся, его интеллектуальной и эмоциональной сферы, творческого потенциала, способности оценивать окружающий мир  по законам красоты;</w:t>
      </w:r>
    </w:p>
    <w:p w:rsidR="00D030AD" w:rsidRPr="00D030AD" w:rsidRDefault="00D030AD" w:rsidP="00D030AD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0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знаний о классическом и современном искусстве: ознакомление с выдающимися произведениями отечественной и зарубежной художественной культуры;</w:t>
      </w:r>
    </w:p>
    <w:p w:rsidR="00D030AD" w:rsidRPr="00D030AD" w:rsidRDefault="00D030AD" w:rsidP="00D030AD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0A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умениями и навыками художественно – творческой деятельности;</w:t>
      </w:r>
    </w:p>
    <w:p w:rsidR="00D030AD" w:rsidRPr="00D030AD" w:rsidRDefault="00D030AD" w:rsidP="00D030AD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0A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устойчивого интереса к искусству, художественными традициями своего народа и достижениям мировой культуры.</w:t>
      </w:r>
    </w:p>
    <w:p w:rsidR="00D030AD" w:rsidRPr="00D030AD" w:rsidRDefault="00D030AD" w:rsidP="00D030AD">
      <w:pPr>
        <w:shd w:val="clear" w:color="auto" w:fill="FFFFFF"/>
        <w:spacing w:after="0" w:line="360" w:lineRule="auto"/>
        <w:ind w:right="1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gramStart"/>
      <w:r w:rsidRPr="00D030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направлена на  актуализацию имеющегося у учащихся опыта общения с искусством;  культурную адаптацию школьников в современном информационном пространстве, наполненном разнообразными явлениями культуры; формирование целостного представления о роли искусства в культурно-историческом процессе развития человечества; углубление художественно-познавательных интересов и развитие интеллектуальных и творческих способностей подростков;  воспитание художественного вкуса; приобретение культурно-познавательной, коммуникативной и социально-эстетической компетентности и навыков художественного самообразования.</w:t>
      </w:r>
      <w:proofErr w:type="gramEnd"/>
    </w:p>
    <w:p w:rsidR="004D4324" w:rsidRPr="004D4324" w:rsidRDefault="004D4324" w:rsidP="004D4324">
      <w:pPr>
        <w:shd w:val="clear" w:color="auto" w:fill="FFFFFF"/>
        <w:spacing w:after="0" w:line="360" w:lineRule="auto"/>
        <w:ind w:right="19"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4D432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lastRenderedPageBreak/>
        <w:t>Рабочая программа предполагает реализацию регионального компонента через использование  предметного содержания региональной направленности в темах: «Массовое искусство Сибири (прошлое и настоящее)», «Архитектура</w:t>
      </w:r>
      <w:r w:rsidRPr="004D4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32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городов Кемеровской области», «Мастера  декоративно прикладного искусства </w:t>
      </w:r>
      <w:proofErr w:type="gramStart"/>
      <w:r w:rsidRPr="004D432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в</w:t>
      </w:r>
      <w:proofErr w:type="gramEnd"/>
      <w:r w:rsidRPr="004D432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proofErr w:type="gramStart"/>
      <w:r w:rsidRPr="004D432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Кузбасса</w:t>
      </w:r>
      <w:proofErr w:type="gramEnd"/>
      <w:r w:rsidRPr="004D432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, </w:t>
      </w:r>
      <w:r w:rsidRPr="004D43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D432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Развитие кинематографа Кузбассе», из расчёта 5 часов  в течение  учебного года и через другие темы курса.</w:t>
      </w:r>
    </w:p>
    <w:p w:rsidR="004D4324" w:rsidRPr="004D4324" w:rsidRDefault="004D4324" w:rsidP="004D432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3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 рабочей программы дает возможность более глубоко  и полно изучить основные виды искусства, познакомиться с историей искусства; представляет комплекс знаний, минимально необходимый современному гражданину России. Рабочая программа призвана помочь, в том числе,  осуществлению выпускниками осознанного выбора путей продолжения образования или будущей профессиональной деятельности.</w:t>
      </w:r>
    </w:p>
    <w:p w:rsidR="00A73D15" w:rsidRPr="00A73D15" w:rsidRDefault="00A73D15" w:rsidP="00A73D15">
      <w:pPr>
        <w:tabs>
          <w:tab w:val="left" w:pos="709"/>
          <w:tab w:val="left" w:pos="602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D1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 учебного предмета в учебном плане школы</w:t>
      </w:r>
    </w:p>
    <w:p w:rsidR="00A73D15" w:rsidRPr="00A73D15" w:rsidRDefault="00A73D15" w:rsidP="00A73D15">
      <w:pPr>
        <w:tabs>
          <w:tab w:val="left" w:pos="709"/>
          <w:tab w:val="left" w:pos="6028"/>
        </w:tabs>
        <w:spacing w:after="0"/>
        <w:jc w:val="both"/>
        <w:rPr>
          <w:color w:val="000000"/>
          <w:shd w:val="clear" w:color="auto" w:fill="FFFFFF"/>
          <w:lang w:val="x-none"/>
        </w:rPr>
      </w:pPr>
      <w:r w:rsidRPr="00A73D1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Учебный план школы выделяет на изучение </w:t>
      </w:r>
      <w:r w:rsidRPr="00A73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обязательного </w:t>
      </w:r>
      <w:r w:rsidRPr="00A73D1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учебного предмета «</w:t>
      </w:r>
      <w:r w:rsidRPr="00A73D1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</w:t>
      </w:r>
      <w:r w:rsidRPr="00A73D1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» 34 часов, 1 час в неделю</w:t>
      </w:r>
      <w:r w:rsidRPr="00A73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9 классе</w:t>
      </w:r>
      <w:r w:rsidRPr="00A73D1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</w:t>
      </w:r>
    </w:p>
    <w:p w:rsidR="009C0DE3" w:rsidRPr="00830EC7" w:rsidRDefault="00A73D15" w:rsidP="00830EC7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>
        <w:rPr>
          <w:color w:val="000000"/>
          <w:shd w:val="clear" w:color="auto" w:fill="FFFFFF"/>
        </w:rPr>
        <w:t xml:space="preserve"> (34</w:t>
      </w:r>
      <w:r w:rsidR="009C0DE3" w:rsidRPr="00830EC7">
        <w:rPr>
          <w:color w:val="000000"/>
          <w:shd w:val="clear" w:color="auto" w:fill="FFFFFF"/>
        </w:rPr>
        <w:t xml:space="preserve"> часа в год).</w:t>
      </w:r>
    </w:p>
    <w:p w:rsidR="009C0DE3" w:rsidRPr="00830EC7" w:rsidRDefault="009C0DE3" w:rsidP="00830EC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B466B" w:rsidRPr="00CB7254" w:rsidRDefault="009C0DE3" w:rsidP="004B466B">
      <w:pPr>
        <w:jc w:val="both"/>
        <w:rPr>
          <w:rFonts w:ascii="Times New Roman" w:hAnsi="Times New Roman" w:cs="Times New Roman"/>
          <w:sz w:val="24"/>
          <w:szCs w:val="24"/>
        </w:rPr>
      </w:pPr>
      <w:r w:rsidRPr="00830EC7">
        <w:rPr>
          <w:rFonts w:ascii="Times New Roman" w:hAnsi="Times New Roman" w:cs="Times New Roman"/>
          <w:sz w:val="24"/>
          <w:szCs w:val="24"/>
        </w:rPr>
        <w:t>Составители</w:t>
      </w:r>
      <w:r w:rsidR="00D36907">
        <w:rPr>
          <w:rFonts w:ascii="Times New Roman" w:hAnsi="Times New Roman" w:cs="Times New Roman"/>
          <w:sz w:val="24"/>
          <w:szCs w:val="24"/>
        </w:rPr>
        <w:t xml:space="preserve"> </w:t>
      </w:r>
      <w:r w:rsidRPr="00830EC7">
        <w:rPr>
          <w:rFonts w:ascii="Times New Roman" w:hAnsi="Times New Roman" w:cs="Times New Roman"/>
          <w:sz w:val="24"/>
          <w:szCs w:val="24"/>
        </w:rPr>
        <w:t xml:space="preserve">(составитель)  рабочей  программы: </w:t>
      </w:r>
      <w:r w:rsidR="004B466B" w:rsidRPr="00CB7254">
        <w:rPr>
          <w:rFonts w:ascii="Times New Roman" w:hAnsi="Times New Roman" w:cs="Times New Roman"/>
          <w:sz w:val="24"/>
          <w:szCs w:val="24"/>
        </w:rPr>
        <w:t xml:space="preserve">Артамонова Е.А., </w:t>
      </w:r>
      <w:r w:rsidR="004B466B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4B466B" w:rsidRPr="00CB72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изобразительного искусства</w:t>
      </w:r>
    </w:p>
    <w:p w:rsidR="009C0DE3" w:rsidRPr="00830EC7" w:rsidRDefault="009C0DE3" w:rsidP="009C0DE3">
      <w:pPr>
        <w:rPr>
          <w:rFonts w:ascii="Times New Roman" w:hAnsi="Times New Roman" w:cs="Times New Roman"/>
          <w:sz w:val="24"/>
          <w:szCs w:val="24"/>
        </w:rPr>
      </w:pPr>
    </w:p>
    <w:p w:rsidR="009C0DE3" w:rsidRDefault="009C0DE3" w:rsidP="009C0DE3">
      <w:pPr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456140" w:rsidRDefault="009C3529"/>
    <w:sectPr w:rsidR="00456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F1CD1"/>
    <w:multiLevelType w:val="hybridMultilevel"/>
    <w:tmpl w:val="7FEE6056"/>
    <w:lvl w:ilvl="0" w:tplc="CC5EE42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D554561"/>
    <w:multiLevelType w:val="hybridMultilevel"/>
    <w:tmpl w:val="B8E0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819B2"/>
    <w:multiLevelType w:val="hybridMultilevel"/>
    <w:tmpl w:val="F6E0A0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9B3031"/>
    <w:multiLevelType w:val="hybridMultilevel"/>
    <w:tmpl w:val="E8989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01C"/>
    <w:rsid w:val="00124A5D"/>
    <w:rsid w:val="0044001C"/>
    <w:rsid w:val="004B466B"/>
    <w:rsid w:val="004D4324"/>
    <w:rsid w:val="00746770"/>
    <w:rsid w:val="007741D9"/>
    <w:rsid w:val="00830EC7"/>
    <w:rsid w:val="009C0DE3"/>
    <w:rsid w:val="009C3529"/>
    <w:rsid w:val="00A73D15"/>
    <w:rsid w:val="00D030AD"/>
    <w:rsid w:val="00D123C8"/>
    <w:rsid w:val="00D3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9C0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0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9C0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0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11</cp:revision>
  <dcterms:created xsi:type="dcterms:W3CDTF">2017-11-01T03:16:00Z</dcterms:created>
  <dcterms:modified xsi:type="dcterms:W3CDTF">2017-11-01T04:11:00Z</dcterms:modified>
</cp:coreProperties>
</file>